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8B2" w:rsidRDefault="003578B2" w:rsidP="003578B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3578B2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КОНСУЛЬТАЦИОННЫЙ ЦЕНТР </w:t>
      </w:r>
      <w:r w:rsidRPr="003578B2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«МЫ ВМЕСТЕ»</w:t>
      </w:r>
    </w:p>
    <w:p w:rsidR="003578B2" w:rsidRDefault="003578B2" w:rsidP="003578B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3578B2" w:rsidRDefault="003578B2" w:rsidP="003578B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3578B2" w:rsidRDefault="003578B2" w:rsidP="003578B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3578B2" w:rsidRDefault="003578B2" w:rsidP="003578B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3578B2" w:rsidRDefault="003578B2" w:rsidP="003578B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3578B2" w:rsidRDefault="003578B2" w:rsidP="003578B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3578B2" w:rsidRDefault="003578B2" w:rsidP="003578B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3578B2" w:rsidRDefault="003578B2" w:rsidP="003578B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3578B2" w:rsidRDefault="003578B2" w:rsidP="003578B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3578B2" w:rsidRDefault="003578B2" w:rsidP="003578B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3578B2" w:rsidRDefault="003578B2" w:rsidP="003578B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3578B2" w:rsidRDefault="003578B2" w:rsidP="003578B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bookmarkStart w:id="0" w:name="_GoBack"/>
      <w:bookmarkEnd w:id="0"/>
    </w:p>
    <w:p w:rsidR="003578B2" w:rsidRDefault="003578B2" w:rsidP="003578B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3578B2" w:rsidRPr="003578B2" w:rsidRDefault="003578B2" w:rsidP="003578B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78B2" w:rsidRPr="003578B2" w:rsidRDefault="003578B2" w:rsidP="003578B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78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Тренинг</w:t>
      </w:r>
    </w:p>
    <w:p w:rsidR="003578B2" w:rsidRDefault="003578B2" w:rsidP="003578B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C00000"/>
          <w:sz w:val="76"/>
          <w:szCs w:val="76"/>
          <w:lang w:eastAsia="ru-RU"/>
        </w:rPr>
      </w:pPr>
      <w:r w:rsidRPr="003578B2">
        <w:rPr>
          <w:rFonts w:ascii="Times New Roman" w:eastAsia="Times New Roman" w:hAnsi="Times New Roman" w:cs="Times New Roman"/>
          <w:b/>
          <w:color w:val="C00000"/>
          <w:sz w:val="76"/>
          <w:szCs w:val="76"/>
          <w:lang w:eastAsia="ru-RU"/>
        </w:rPr>
        <w:t>«Радость воспитания»</w:t>
      </w:r>
    </w:p>
    <w:p w:rsidR="003578B2" w:rsidRDefault="003578B2" w:rsidP="003578B2">
      <w:pPr>
        <w:shd w:val="clear" w:color="auto" w:fill="FFFFFF"/>
        <w:spacing w:after="0" w:line="240" w:lineRule="auto"/>
        <w:ind w:firstLine="5103"/>
        <w:rPr>
          <w:rFonts w:ascii="Times New Roman" w:eastAsia="Times New Roman" w:hAnsi="Times New Roman" w:cs="Times New Roman"/>
          <w:b/>
          <w:color w:val="C00000"/>
          <w:sz w:val="76"/>
          <w:szCs w:val="76"/>
          <w:lang w:eastAsia="ru-RU"/>
        </w:rPr>
      </w:pPr>
    </w:p>
    <w:p w:rsidR="003578B2" w:rsidRDefault="003578B2" w:rsidP="003578B2">
      <w:pPr>
        <w:shd w:val="clear" w:color="auto" w:fill="FFFFFF"/>
        <w:spacing w:after="0" w:line="240" w:lineRule="auto"/>
        <w:ind w:firstLine="5103"/>
        <w:rPr>
          <w:rFonts w:ascii="Times New Roman" w:eastAsia="Times New Roman" w:hAnsi="Times New Roman" w:cs="Times New Roman"/>
          <w:b/>
          <w:color w:val="C00000"/>
          <w:sz w:val="76"/>
          <w:szCs w:val="76"/>
          <w:lang w:eastAsia="ru-RU"/>
        </w:rPr>
      </w:pPr>
    </w:p>
    <w:p w:rsidR="003578B2" w:rsidRDefault="003578B2" w:rsidP="003578B2">
      <w:pPr>
        <w:shd w:val="clear" w:color="auto" w:fill="FFFFFF"/>
        <w:spacing w:after="0" w:line="240" w:lineRule="auto"/>
        <w:ind w:firstLine="5103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3578B2" w:rsidRDefault="003578B2" w:rsidP="003578B2">
      <w:pPr>
        <w:shd w:val="clear" w:color="auto" w:fill="FFFFFF"/>
        <w:spacing w:after="0" w:line="240" w:lineRule="auto"/>
        <w:ind w:firstLine="5103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3578B2" w:rsidRDefault="003578B2" w:rsidP="003578B2">
      <w:pPr>
        <w:shd w:val="clear" w:color="auto" w:fill="FFFFFF"/>
        <w:spacing w:after="0" w:line="240" w:lineRule="auto"/>
        <w:ind w:firstLine="5103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3578B2" w:rsidRPr="003578B2" w:rsidRDefault="003578B2" w:rsidP="003578B2">
      <w:pPr>
        <w:shd w:val="clear" w:color="auto" w:fill="FFFFFF"/>
        <w:spacing w:after="0" w:line="240" w:lineRule="auto"/>
        <w:ind w:firstLine="5103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3578B2" w:rsidRDefault="003578B2" w:rsidP="003578B2">
      <w:pPr>
        <w:shd w:val="clear" w:color="auto" w:fill="FFFFFF"/>
        <w:spacing w:after="0" w:line="240" w:lineRule="auto"/>
        <w:ind w:firstLine="5103"/>
        <w:rPr>
          <w:rFonts w:ascii="Times New Roman" w:eastAsia="Times New Roman" w:hAnsi="Times New Roman" w:cs="Times New Roman"/>
          <w:b/>
          <w:color w:val="C00000"/>
          <w:sz w:val="76"/>
          <w:szCs w:val="76"/>
          <w:lang w:eastAsia="ru-RU"/>
        </w:rPr>
      </w:pPr>
    </w:p>
    <w:p w:rsidR="003578B2" w:rsidRPr="003578B2" w:rsidRDefault="003578B2" w:rsidP="003578B2">
      <w:pPr>
        <w:shd w:val="clear" w:color="auto" w:fill="FFFFFF"/>
        <w:spacing w:after="0" w:line="240" w:lineRule="auto"/>
        <w:ind w:firstLine="510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78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Подготовили:</w:t>
      </w:r>
    </w:p>
    <w:p w:rsidR="003578B2" w:rsidRPr="003578B2" w:rsidRDefault="003578B2" w:rsidP="003578B2">
      <w:pPr>
        <w:shd w:val="clear" w:color="auto" w:fill="FFFFFF"/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8B2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Педагог-психолог Карабанова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3578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578B2" w:rsidRDefault="003578B2" w:rsidP="003578B2">
      <w:pPr>
        <w:shd w:val="clear" w:color="auto" w:fill="FFFFFF"/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Учитель-</w:t>
      </w:r>
      <w:r w:rsidRPr="003578B2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логопед Хайруллина Л.Л.</w:t>
      </w:r>
    </w:p>
    <w:p w:rsidR="003578B2" w:rsidRDefault="003578B2" w:rsidP="003578B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78B2" w:rsidRDefault="003578B2" w:rsidP="003578B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78B2" w:rsidRDefault="003578B2" w:rsidP="003578B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78B2" w:rsidRDefault="003578B2" w:rsidP="003578B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78B2" w:rsidRDefault="003578B2" w:rsidP="003578B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78B2" w:rsidRDefault="003578B2" w:rsidP="003578B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78B2" w:rsidRDefault="003578B2" w:rsidP="003578B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78B2" w:rsidRPr="003578B2" w:rsidRDefault="003578B2" w:rsidP="003578B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 Высокая Гора, 2022.</w:t>
      </w:r>
    </w:p>
    <w:p w:rsidR="003578B2" w:rsidRDefault="003578B2" w:rsidP="003578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578B2" w:rsidRDefault="003578B2" w:rsidP="003578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578B2" w:rsidRPr="003578B2" w:rsidRDefault="003578B2" w:rsidP="003578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78B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Организация совместных игр с родителями в детском саду – прекрасное направление деятельности современных детских дошкольных учреждений. Мамы имеют возможность понаблюдать за жизнью своего чада в группе, узнать о его реальных интересах, понять его проблемы, увидеть и разделить с ним успехи, которые зачастую скрываются за повседневной жизнью, работой и домашними хлопотами. А еще такие занятия – это отличная возможность отдохнуть, весело и увлекательно провести время в компании детей и других родителей!</w:t>
      </w:r>
    </w:p>
    <w:p w:rsidR="003578B2" w:rsidRPr="003578B2" w:rsidRDefault="003578B2" w:rsidP="003578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78B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Цель:</w:t>
      </w:r>
    </w:p>
    <w:p w:rsidR="003578B2" w:rsidRPr="003578B2" w:rsidRDefault="003578B2" w:rsidP="003578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78B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1.</w:t>
      </w:r>
      <w:r w:rsidRPr="003578B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Развитие сотрудничества и взаимопонимания между детьми и взрослыми, выработка единого стиля деятельности между родителями и детьми.</w:t>
      </w:r>
    </w:p>
    <w:p w:rsidR="003578B2" w:rsidRPr="003578B2" w:rsidRDefault="003578B2" w:rsidP="003578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78B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Задачи:</w:t>
      </w:r>
    </w:p>
    <w:p w:rsidR="003578B2" w:rsidRPr="003578B2" w:rsidRDefault="003578B2" w:rsidP="003578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78B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1.</w:t>
      </w:r>
      <w:r w:rsidRPr="003578B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Расширение возможностей понимания своего ребенка;</w:t>
      </w:r>
    </w:p>
    <w:p w:rsidR="003578B2" w:rsidRPr="003578B2" w:rsidRDefault="003578B2" w:rsidP="003578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78B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2.</w:t>
      </w:r>
      <w:r w:rsidRPr="003578B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Способствовать эмоциональному сближению родителя с ребенком.</w:t>
      </w:r>
    </w:p>
    <w:p w:rsidR="003578B2" w:rsidRPr="003578B2" w:rsidRDefault="003578B2" w:rsidP="003578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78B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3.</w:t>
      </w:r>
      <w:r w:rsidRPr="003578B2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4F4F4"/>
          <w:lang w:eastAsia="ru-RU"/>
        </w:rPr>
        <w:t> </w:t>
      </w:r>
      <w:r w:rsidRPr="003578B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Способствовать расширению у родителей диапазона вербального и невербального общения с ребенком, умению быстро устанавливать эмоционально-тактильный контакт с ним, а также искренне и открыто выражать свои чувства.</w:t>
      </w:r>
    </w:p>
    <w:p w:rsidR="003578B2" w:rsidRPr="003578B2" w:rsidRDefault="003578B2" w:rsidP="003578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78B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3578B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Оборудование:</w:t>
      </w:r>
    </w:p>
    <w:p w:rsidR="003578B2" w:rsidRPr="003578B2" w:rsidRDefault="003578B2" w:rsidP="003578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78B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Игрушка - зайка, игрушка - Винни-Пух, фигуры вырезанных Винни-Пухов, краски гуашь, поролоновые губки, картонные цветы, мак и василек, с одинаковым количеством лепестков.  Предварительное заучивания стихов.</w:t>
      </w:r>
    </w:p>
    <w:p w:rsidR="003578B2" w:rsidRPr="003578B2" w:rsidRDefault="003578B2" w:rsidP="003578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78B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Последовательность деятельности.</w:t>
      </w:r>
    </w:p>
    <w:p w:rsidR="003578B2" w:rsidRPr="003578B2" w:rsidRDefault="003578B2" w:rsidP="003578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78B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r w:rsidRPr="003578B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Здравствуйте. Я рада вас приветствовать на нашем занятие который называется </w:t>
      </w:r>
      <w:bookmarkStart w:id="1" w:name="_Hlk498949778"/>
      <w:r w:rsidRPr="003578B2">
        <w:rPr>
          <w:rFonts w:ascii="Times New Roman" w:eastAsia="Times New Roman" w:hAnsi="Times New Roman" w:cs="Times New Roman"/>
          <w:color w:val="267F8C"/>
          <w:sz w:val="28"/>
          <w:szCs w:val="28"/>
          <w:lang w:eastAsia="ru-RU"/>
        </w:rPr>
        <w:t>"Вместе с мамой".</w:t>
      </w:r>
      <w:bookmarkEnd w:id="1"/>
    </w:p>
    <w:p w:rsidR="003578B2" w:rsidRPr="003578B2" w:rsidRDefault="003578B2" w:rsidP="003578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78B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Игра “Знакомство”</w:t>
      </w:r>
    </w:p>
    <w:p w:rsidR="003578B2" w:rsidRPr="003578B2" w:rsidRDefault="003578B2" w:rsidP="003578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78B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едущий</w:t>
      </w:r>
      <w:r w:rsidRPr="003578B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:</w:t>
      </w:r>
    </w:p>
    <w:p w:rsidR="003578B2" w:rsidRPr="003578B2" w:rsidRDefault="003578B2" w:rsidP="003578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78B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руках у меня Зайка. Передавая его друг другу, мы знакомимся с ним, называя себя по имени. (Родители и дети, передавая Зайку друг другу называют свое имя.)</w:t>
      </w:r>
    </w:p>
    <w:p w:rsidR="003578B2" w:rsidRPr="003578B2" w:rsidRDefault="003578B2" w:rsidP="003578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78B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едущий</w:t>
      </w:r>
      <w:r w:rsidRPr="003578B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:</w:t>
      </w:r>
    </w:p>
    <w:p w:rsidR="003578B2" w:rsidRPr="003578B2" w:rsidRDefault="003578B2" w:rsidP="003578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78B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Посмотрите – мы все с вами стоим в одном большом кругу, а с помощью Зайки мы все познакомились! Вы очень понравились Зайки. Он говорит, что вы все очень дружные и ему хочется узнать, что вы любите делать. Передавая его, друг другу мы скажем о том, что мы любим делать.</w:t>
      </w:r>
    </w:p>
    <w:p w:rsidR="003578B2" w:rsidRPr="003578B2" w:rsidRDefault="003578B2" w:rsidP="003578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78B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Родители и дети, передавая Зайку, друг другу все по очереди говорят о том, что они любят делать.</w:t>
      </w:r>
    </w:p>
    <w:p w:rsidR="003578B2" w:rsidRPr="003578B2" w:rsidRDefault="003578B2" w:rsidP="003578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78B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Веселая разминка.</w:t>
      </w:r>
    </w:p>
    <w:p w:rsidR="003578B2" w:rsidRPr="003578B2" w:rsidRDefault="003578B2" w:rsidP="003578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78B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Вот мы руки развели,</w:t>
      </w:r>
      <w:r w:rsidRPr="003578B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Словно удивились.</w:t>
      </w:r>
      <w:r w:rsidRPr="003578B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И друг другу до земли,</w:t>
      </w:r>
      <w:r w:rsidRPr="003578B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В пояс поклонились!</w:t>
      </w:r>
      <w:r w:rsidRPr="003578B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Наклонились, выпрямились,</w:t>
      </w:r>
      <w:r w:rsidRPr="003578B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Наклонились, выпрямились.</w:t>
      </w:r>
      <w:r w:rsidRPr="003578B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3578B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Ниже, ниже, не ленись,</w:t>
      </w:r>
      <w:r w:rsidRPr="003578B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Поклонись и улыбнусь.</w:t>
      </w:r>
    </w:p>
    <w:p w:rsidR="003578B2" w:rsidRPr="003578B2" w:rsidRDefault="003578B2" w:rsidP="003578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78B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Зарядку делать мамам вместе с ребенком.</w:t>
      </w:r>
    </w:p>
    <w:p w:rsidR="003578B2" w:rsidRPr="003578B2" w:rsidRDefault="003578B2" w:rsidP="003578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78B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Исходное положение – ноги на ширине плеч.</w:t>
      </w:r>
    </w:p>
    <w:p w:rsidR="003578B2" w:rsidRPr="003578B2" w:rsidRDefault="003578B2" w:rsidP="003578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78B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Декламировать стихотворение, выполняя движения.</w:t>
      </w:r>
    </w:p>
    <w:p w:rsidR="003578B2" w:rsidRPr="003578B2" w:rsidRDefault="003578B2" w:rsidP="003578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78B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3578B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едущий</w:t>
      </w:r>
      <w:r w:rsidRPr="003578B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:</w:t>
      </w:r>
    </w:p>
    <w:p w:rsidR="003578B2" w:rsidRPr="003578B2" w:rsidRDefault="003578B2" w:rsidP="003578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78B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сейчас мы поиграем в игру </w:t>
      </w:r>
      <w:r w:rsidRPr="003578B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«Узнай меня, мама»</w:t>
      </w:r>
    </w:p>
    <w:p w:rsidR="003578B2" w:rsidRPr="003578B2" w:rsidRDefault="003578B2" w:rsidP="003578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78B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Маму усаживают на детский стул и завязывают глаза. Ее задача – узнать своего ребенка по прикосновению к нему. Та, которая угадала, снимает повязку, ее заменяет следующая. Чтобы не затягивать игру, не обязательно участие в ней всех мам. Можно лишь нескольких.</w:t>
      </w:r>
    </w:p>
    <w:p w:rsidR="003578B2" w:rsidRPr="003578B2" w:rsidRDefault="003578B2" w:rsidP="003578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78B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Воспитатель загадывает загадку:</w:t>
      </w:r>
    </w:p>
    <w:p w:rsidR="003578B2" w:rsidRPr="003578B2" w:rsidRDefault="003578B2" w:rsidP="003578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78B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Он не тучка, а медведь.</w:t>
      </w:r>
      <w:r w:rsidRPr="003578B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Очень любит песни петь.</w:t>
      </w:r>
      <w:r w:rsidRPr="003578B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И еще, как говорится,</w:t>
      </w:r>
      <w:r w:rsidRPr="003578B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Рад он медом подкрепиться.</w:t>
      </w:r>
    </w:p>
    <w:p w:rsidR="003578B2" w:rsidRPr="003578B2" w:rsidRDefault="003578B2" w:rsidP="003578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78B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Этот мишка любит мёд,</w:t>
      </w:r>
      <w:r w:rsidRPr="003578B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В гости сам к друзьям идёт.</w:t>
      </w:r>
      <w:r w:rsidRPr="003578B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Всем поможет от души,</w:t>
      </w:r>
      <w:r w:rsidRPr="003578B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Вот и к нам опять спешит.</w:t>
      </w:r>
      <w:r w:rsidRPr="003578B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Любит сочинять он вслух,</w:t>
      </w:r>
      <w:r w:rsidRPr="003578B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Кто же это? </w:t>
      </w:r>
    </w:p>
    <w:p w:rsidR="003578B2" w:rsidRPr="003578B2" w:rsidRDefault="003578B2" w:rsidP="003578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78B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Дети</w:t>
      </w:r>
      <w:r w:rsidRPr="003578B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(</w:t>
      </w:r>
      <w:bookmarkStart w:id="2" w:name="_Hlk498950229"/>
      <w:r w:rsidRPr="003578B2">
        <w:rPr>
          <w:rFonts w:ascii="Times New Roman" w:eastAsia="Times New Roman" w:hAnsi="Times New Roman" w:cs="Times New Roman"/>
          <w:color w:val="267F8C"/>
          <w:sz w:val="28"/>
          <w:szCs w:val="28"/>
          <w:lang w:eastAsia="ru-RU"/>
        </w:rPr>
        <w:t>Винни-Пух</w:t>
      </w:r>
      <w:bookmarkEnd w:id="2"/>
      <w:r w:rsidRPr="003578B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</w:t>
      </w:r>
    </w:p>
    <w:p w:rsidR="003578B2" w:rsidRPr="003578B2" w:rsidRDefault="003578B2" w:rsidP="003578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78B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едущий</w:t>
      </w:r>
      <w:r w:rsidRPr="003578B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:</w:t>
      </w:r>
    </w:p>
    <w:p w:rsidR="003578B2" w:rsidRPr="003578B2" w:rsidRDefault="003578B2" w:rsidP="003578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78B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Да, это </w:t>
      </w:r>
      <w:bookmarkStart w:id="3" w:name="_Hlk498950334"/>
      <w:r w:rsidRPr="003578B2">
        <w:rPr>
          <w:rFonts w:ascii="Times New Roman" w:eastAsia="Times New Roman" w:hAnsi="Times New Roman" w:cs="Times New Roman"/>
          <w:color w:val="267F8C"/>
          <w:sz w:val="28"/>
          <w:szCs w:val="28"/>
          <w:lang w:eastAsia="ru-RU"/>
        </w:rPr>
        <w:t>Винни-Пух</w:t>
      </w:r>
      <w:bookmarkEnd w:id="3"/>
      <w:r w:rsidRPr="003578B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он живет в лесу. И к нам он пришел в гости:</w:t>
      </w:r>
    </w:p>
    <w:p w:rsidR="003578B2" w:rsidRPr="003578B2" w:rsidRDefault="003578B2" w:rsidP="003578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78B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“Зверь забавный сшит из плюша:</w:t>
      </w:r>
    </w:p>
    <w:p w:rsidR="003578B2" w:rsidRPr="003578B2" w:rsidRDefault="003578B2" w:rsidP="003578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78B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Есть и лапы, есть и уши.</w:t>
      </w:r>
    </w:p>
    <w:p w:rsidR="003578B2" w:rsidRPr="003578B2" w:rsidRDefault="003578B2" w:rsidP="003578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78B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Меду зверю дай немного</w:t>
      </w:r>
    </w:p>
    <w:p w:rsidR="003578B2" w:rsidRPr="003578B2" w:rsidRDefault="003578B2" w:rsidP="003578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78B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И устрой ему </w:t>
      </w:r>
      <w:proofErr w:type="spellStart"/>
      <w:r w:rsidRPr="003578B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берложку</w:t>
      </w:r>
      <w:proofErr w:type="spellEnd"/>
      <w:r w:rsidRPr="003578B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!”</w:t>
      </w:r>
    </w:p>
    <w:p w:rsidR="003578B2" w:rsidRPr="003578B2" w:rsidRDefault="003578B2" w:rsidP="003578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78B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Догадались, кто это? Правильно, это игрушечный медвежонок –</w:t>
      </w:r>
      <w:bookmarkStart w:id="4" w:name="_Hlk498950761"/>
      <w:r w:rsidRPr="003578B2">
        <w:rPr>
          <w:rFonts w:ascii="Times New Roman" w:eastAsia="Times New Roman" w:hAnsi="Times New Roman" w:cs="Times New Roman"/>
          <w:color w:val="267F8C"/>
          <w:sz w:val="28"/>
          <w:szCs w:val="28"/>
          <w:lang w:eastAsia="ru-RU"/>
        </w:rPr>
        <w:t>Винни-Пух</w:t>
      </w:r>
      <w:bookmarkEnd w:id="4"/>
      <w:r w:rsidRPr="003578B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3578B2" w:rsidRPr="003578B2" w:rsidRDefault="003578B2" w:rsidP="003578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78B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Посмотрите, какой он, дотроньтесь до него, его можно погладить, с ним можно поиграть.</w:t>
      </w:r>
    </w:p>
    <w:p w:rsidR="003578B2" w:rsidRPr="003578B2" w:rsidRDefault="003578B2" w:rsidP="003578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78B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Игра ’’Собери цветок для мамы’’</w:t>
      </w:r>
    </w:p>
    <w:p w:rsidR="003578B2" w:rsidRPr="003578B2" w:rsidRDefault="003578B2" w:rsidP="003578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78B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Два больших картонных цветка, мак и василек, с одинаковым количеством лепестков. Цветы разрезают на лепестки и сердцевины. Раскладывают на столе или на полу в беспорядке. Двое детей по сигналу собирают цветок, каждый свой. Выигрывает тот ребенок, кто быстрее справился с заданием.</w:t>
      </w:r>
    </w:p>
    <w:p w:rsidR="003578B2" w:rsidRPr="003578B2" w:rsidRDefault="003578B2" w:rsidP="003578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78B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едущий</w:t>
      </w:r>
      <w:r w:rsidRPr="003578B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:</w:t>
      </w:r>
    </w:p>
    <w:p w:rsidR="003578B2" w:rsidRPr="003578B2" w:rsidRDefault="003578B2" w:rsidP="003578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78B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сейчас я предлагаю взрослым и детям вместе нарисовать </w:t>
      </w:r>
      <w:bookmarkStart w:id="5" w:name="_Hlk498950786"/>
      <w:r w:rsidRPr="003578B2">
        <w:rPr>
          <w:rFonts w:ascii="Times New Roman" w:eastAsia="Times New Roman" w:hAnsi="Times New Roman" w:cs="Times New Roman"/>
          <w:color w:val="267F8C"/>
          <w:sz w:val="28"/>
          <w:szCs w:val="28"/>
          <w:lang w:eastAsia="ru-RU"/>
        </w:rPr>
        <w:t>Винни-Пух </w:t>
      </w:r>
      <w:bookmarkEnd w:id="5"/>
      <w:r w:rsidRPr="003578B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память о нашей встрече. Рисовать будем поролоновыми губками. Пройдите, пожалуйста, к столам.</w:t>
      </w:r>
    </w:p>
    <w:p w:rsidR="003578B2" w:rsidRPr="003578B2" w:rsidRDefault="003578B2" w:rsidP="003578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78B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Родители садятся рядом со своим ребенком. Губкой закрашивают Винни-Пух. Родитель помогает своему ребенку.</w:t>
      </w:r>
    </w:p>
    <w:p w:rsidR="003578B2" w:rsidRPr="003578B2" w:rsidRDefault="003578B2" w:rsidP="003578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78B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Игра «Винни - пух».</w:t>
      </w:r>
    </w:p>
    <w:p w:rsidR="003578B2" w:rsidRPr="003578B2" w:rsidRDefault="003578B2" w:rsidP="003578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78B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Дети делятся по парам, с родителями. Слова с действиями:</w:t>
      </w:r>
    </w:p>
    <w:p w:rsidR="003578B2" w:rsidRPr="003578B2" w:rsidRDefault="003578B2" w:rsidP="003578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78B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 </w:t>
      </w:r>
      <w:r w:rsidRPr="003578B2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Винни – пух,</w:t>
      </w:r>
      <w:r w:rsidRPr="003578B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ты </w:t>
      </w:r>
      <w:r w:rsidRPr="003578B2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Винни – пух</w:t>
      </w:r>
      <w:r w:rsidRPr="003578B2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, (прикладывают ладошку к груди).</w:t>
      </w:r>
    </w:p>
    <w:p w:rsidR="003578B2" w:rsidRPr="003578B2" w:rsidRDefault="003578B2" w:rsidP="003578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78B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Мои лапки, твои лапки, (</w:t>
      </w:r>
      <w:r w:rsidRPr="003578B2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берутся за руки).</w:t>
      </w:r>
    </w:p>
    <w:p w:rsidR="003578B2" w:rsidRPr="003578B2" w:rsidRDefault="003578B2" w:rsidP="003578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78B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Мой нос, твой нос, (</w:t>
      </w:r>
      <w:r w:rsidRPr="003578B2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трогают нос свой, потом друга).</w:t>
      </w:r>
    </w:p>
    <w:p w:rsidR="003578B2" w:rsidRPr="003578B2" w:rsidRDefault="003578B2" w:rsidP="003578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78B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Мои щечки, твои щечки. (</w:t>
      </w:r>
      <w:r w:rsidRPr="003578B2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трогают щечки).</w:t>
      </w:r>
    </w:p>
    <w:p w:rsidR="003578B2" w:rsidRPr="003578B2" w:rsidRDefault="003578B2" w:rsidP="003578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78B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 друг, ты друг! (</w:t>
      </w:r>
      <w:r w:rsidRPr="003578B2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прикладывают ладошку к груди).</w:t>
      </w:r>
    </w:p>
    <w:p w:rsidR="003578B2" w:rsidRPr="003578B2" w:rsidRDefault="003578B2" w:rsidP="003578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78B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Мы любим друг друга! (</w:t>
      </w:r>
      <w:r w:rsidRPr="003578B2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обнимаются).</w:t>
      </w:r>
    </w:p>
    <w:p w:rsidR="003578B2" w:rsidRPr="003578B2" w:rsidRDefault="003578B2" w:rsidP="003578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78B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едущий</w:t>
      </w:r>
      <w:r w:rsidRPr="003578B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:</w:t>
      </w:r>
    </w:p>
    <w:p w:rsidR="003578B2" w:rsidRPr="003578B2" w:rsidRDefault="003578B2" w:rsidP="003578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78B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r w:rsidRPr="003578B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предлагает пройти за столы и продолжить работу над рисунком.</w:t>
      </w:r>
    </w:p>
    <w:p w:rsidR="003578B2" w:rsidRPr="003578B2" w:rsidRDefault="003578B2" w:rsidP="003578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78B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Дети и взрослые дорисовывают глаза, рот ватной палочкой. Делают фон при помощи поролоновой губки.</w:t>
      </w:r>
    </w:p>
    <w:p w:rsidR="003578B2" w:rsidRPr="003578B2" w:rsidRDefault="003578B2" w:rsidP="003578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78B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Медвежонок-игрушка вместе с детьми рассматривает всех нарисованных медвежат и положительно оценивает.</w:t>
      </w:r>
    </w:p>
    <w:p w:rsidR="003578B2" w:rsidRPr="003578B2" w:rsidRDefault="003578B2" w:rsidP="003578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3578B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Тренинговое</w:t>
      </w:r>
      <w:proofErr w:type="spellEnd"/>
      <w:r w:rsidRPr="003578B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упражнение: «Тепло семьи».</w:t>
      </w:r>
    </w:p>
    <w:p w:rsidR="003578B2" w:rsidRPr="003578B2" w:rsidRDefault="003578B2" w:rsidP="003578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78B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Попросить ребенка и маму взяться за руки. Акцентировать внимание ребенка. «Какие у мамы руки?» (теплые, нежные, красивые).</w:t>
      </w:r>
      <w:r w:rsidRPr="003578B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Маму попросить почувствовать тепло рук ребенка.</w:t>
      </w:r>
      <w:r w:rsidRPr="003578B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Посмотреть на друг друга улыбнуться, обнять друг друга. </w:t>
      </w:r>
    </w:p>
    <w:p w:rsidR="003578B2" w:rsidRPr="003578B2" w:rsidRDefault="003578B2" w:rsidP="003578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78B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едущий</w:t>
      </w:r>
      <w:r w:rsidRPr="003578B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:</w:t>
      </w:r>
    </w:p>
    <w:p w:rsidR="003578B2" w:rsidRPr="003578B2" w:rsidRDefault="003578B2" w:rsidP="003578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78B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Сегодня наше занятие было посвящено взаимодействию родителей и детей. Родители, приятно вам было играть вместе с детьми?</w:t>
      </w:r>
    </w:p>
    <w:p w:rsidR="003578B2" w:rsidRPr="003578B2" w:rsidRDefault="003578B2" w:rsidP="003578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78B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Ребята, а вам понравилось играть вместе с мамами? Что вы чувствовали, играя вместе?</w:t>
      </w:r>
    </w:p>
    <w:p w:rsidR="003578B2" w:rsidRPr="003578B2" w:rsidRDefault="003578B2" w:rsidP="003578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78B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Спасибо вам за отзывчивость, за хорошее настроение.</w:t>
      </w:r>
    </w:p>
    <w:p w:rsidR="003578B2" w:rsidRPr="003578B2" w:rsidRDefault="003578B2" w:rsidP="003578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78B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Наше занятие подошло к концу. Мы благодарим всех участников за доставленное удовольствие и праздничное настроение.</w:t>
      </w:r>
    </w:p>
    <w:p w:rsidR="003578B2" w:rsidRPr="003578B2" w:rsidRDefault="003578B2" w:rsidP="003578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78B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едущий</w:t>
      </w:r>
      <w:r w:rsidRPr="003578B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:</w:t>
      </w:r>
    </w:p>
    <w:p w:rsidR="003578B2" w:rsidRPr="003578B2" w:rsidRDefault="003578B2" w:rsidP="003578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78B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Ребята я предлагаю вам вместе с родителями сконструировать поделки дома на произвольную тему.</w:t>
      </w:r>
      <w:r w:rsidRPr="003578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578B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Совместная деятельность очень сближает детей и родителей. Играйте дома как можно больше со своими детьми!!!</w:t>
      </w:r>
    </w:p>
    <w:p w:rsidR="003578B2" w:rsidRPr="003578B2" w:rsidRDefault="003578B2" w:rsidP="003578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78B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Вырастить ребенка здоровым, добрым, сильным</w:t>
      </w:r>
      <w:bookmarkStart w:id="6" w:name="_Hlk498970797"/>
      <w:r w:rsidRPr="003578B2">
        <w:rPr>
          <w:rFonts w:ascii="Times New Roman" w:eastAsia="Times New Roman" w:hAnsi="Times New Roman" w:cs="Times New Roman"/>
          <w:color w:val="267F8C"/>
          <w:sz w:val="28"/>
          <w:szCs w:val="28"/>
          <w:lang w:eastAsia="ru-RU"/>
        </w:rPr>
        <w:t>, </w:t>
      </w:r>
      <w:bookmarkEnd w:id="6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умным и рассудительным </w:t>
      </w:r>
      <w:r w:rsidRPr="003578B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это желание родителей. </w:t>
      </w:r>
    </w:p>
    <w:p w:rsidR="003578B2" w:rsidRPr="003578B2" w:rsidRDefault="003578B2" w:rsidP="003578B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78B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Совместная деятельность детей и родителей способствует развитию у детей личностных качеств: любознательности, инициативности, самостоятельности. А еще более ценно время, проведенное вместе с мамой. Ведь только заинтересованный родитель сможет стать своему ребенку настоящим другом и авторитетом. Это залог будущих крепких семейных связей, фундамент целостной, гармоничной личности ребенка.</w:t>
      </w:r>
    </w:p>
    <w:p w:rsidR="00344B16" w:rsidRDefault="00344B16"/>
    <w:sectPr w:rsidR="00344B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09D"/>
    <w:rsid w:val="00344B16"/>
    <w:rsid w:val="003578B2"/>
    <w:rsid w:val="006B4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FE79E"/>
  <w15:chartTrackingRefBased/>
  <w15:docId w15:val="{5849E35C-7748-49EE-9491-A00E20189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78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05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883</Words>
  <Characters>5039</Characters>
  <Application>Microsoft Office Word</Application>
  <DocSecurity>0</DocSecurity>
  <Lines>41</Lines>
  <Paragraphs>11</Paragraphs>
  <ScaleCrop>false</ScaleCrop>
  <Company/>
  <LinksUpToDate>false</LinksUpToDate>
  <CharactersWithSpaces>5911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2022-11-09T19:39:00Z</dcterms:created>
  <dcterms:modified xsi:type="dcterms:W3CDTF">2022-11-09T19:46:00Z</dcterms:modified>
</cp:coreProperties>
</file>